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C3" w:rsidRPr="00215C4D" w:rsidRDefault="002406C3" w:rsidP="002406C3">
      <w:pPr>
        <w:pStyle w:val="3"/>
        <w:jc w:val="left"/>
        <w:rPr>
          <w:i/>
          <w:szCs w:val="28"/>
        </w:rPr>
      </w:pPr>
      <w:r w:rsidRPr="00215C4D">
        <w:rPr>
          <w:i/>
        </w:rPr>
        <w:t xml:space="preserve">ЗРАЗОК </w:t>
      </w:r>
      <w:r>
        <w:rPr>
          <w:i/>
        </w:rPr>
        <w:t>ТИТУЛЬНОЇ СТОРІНКИ РЕФЕРАТУ</w:t>
      </w:r>
    </w:p>
    <w:p w:rsidR="002406C3" w:rsidRDefault="002406C3" w:rsidP="002406C3">
      <w:pPr>
        <w:ind w:left="7788"/>
        <w:rPr>
          <w:b/>
          <w:i/>
          <w:sz w:val="28"/>
          <w:szCs w:val="28"/>
        </w:rPr>
      </w:pPr>
    </w:p>
    <w:p w:rsidR="002406C3" w:rsidRPr="009E0500" w:rsidRDefault="002406C3" w:rsidP="002406C3">
      <w:pPr>
        <w:ind w:left="7788"/>
        <w:rPr>
          <w:b/>
          <w:i/>
          <w:sz w:val="28"/>
          <w:szCs w:val="28"/>
        </w:rPr>
      </w:pPr>
      <w:r w:rsidRPr="009E0500">
        <w:rPr>
          <w:b/>
          <w:i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</w:t>
      </w:r>
    </w:p>
    <w:p w:rsidR="002406C3" w:rsidRPr="00447732" w:rsidRDefault="002406C3" w:rsidP="002406C3">
      <w:pPr>
        <w:pStyle w:val="30"/>
        <w:rPr>
          <w:b/>
          <w:szCs w:val="28"/>
        </w:rPr>
      </w:pPr>
      <w:r w:rsidRPr="00447732">
        <w:rPr>
          <w:b/>
          <w:szCs w:val="28"/>
        </w:rPr>
        <w:t xml:space="preserve">НАЦІОНАЛЬНА АКАДЕМІЯ ДЕРЖАВНОГО УПРАВЛІННЯ </w:t>
      </w:r>
      <w:r w:rsidRPr="00447732">
        <w:rPr>
          <w:b/>
          <w:szCs w:val="28"/>
        </w:rPr>
        <w:br/>
        <w:t>ПРИ ПРЕЗИДЕНТОВІ УКРАЇНИ</w:t>
      </w:r>
    </w:p>
    <w:p w:rsidR="002406C3" w:rsidRPr="00215C4D" w:rsidRDefault="002406C3" w:rsidP="002406C3">
      <w:pPr>
        <w:jc w:val="center"/>
        <w:rPr>
          <w:sz w:val="28"/>
          <w:szCs w:val="28"/>
        </w:rPr>
      </w:pPr>
    </w:p>
    <w:p w:rsidR="002406C3" w:rsidRDefault="002406C3" w:rsidP="002406C3"/>
    <w:p w:rsidR="002406C3" w:rsidRDefault="002406C3" w:rsidP="002406C3"/>
    <w:p w:rsidR="002406C3" w:rsidRDefault="002406C3" w:rsidP="002406C3"/>
    <w:p w:rsidR="002406C3" w:rsidRPr="00215C4D" w:rsidRDefault="002406C3" w:rsidP="002406C3">
      <w:pPr>
        <w:jc w:val="center"/>
        <w:rPr>
          <w:sz w:val="28"/>
          <w:szCs w:val="28"/>
        </w:rPr>
      </w:pPr>
      <w:r w:rsidRPr="00215C4D">
        <w:rPr>
          <w:sz w:val="28"/>
          <w:szCs w:val="28"/>
        </w:rPr>
        <w:t>ІВАНЕНКО Іван Іванович</w:t>
      </w: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</w:pPr>
    </w:p>
    <w:p w:rsidR="002406C3" w:rsidRPr="00215C4D" w:rsidRDefault="002406C3" w:rsidP="002406C3">
      <w:pPr>
        <w:pStyle w:val="a3"/>
        <w:jc w:val="center"/>
        <w:rPr>
          <w:b/>
          <w:bCs/>
          <w:sz w:val="28"/>
          <w:szCs w:val="28"/>
        </w:rPr>
      </w:pPr>
      <w:r w:rsidRPr="00215C4D">
        <w:rPr>
          <w:b/>
          <w:bCs/>
          <w:sz w:val="28"/>
          <w:szCs w:val="28"/>
        </w:rPr>
        <w:t>ЗАБЕЗПЕЧЕНІСТЬ ПРОЦЕСІВ РЕФОРМУВАННЯ СИСТЕМИ ДЕРЖАВНОЇ СЛУЖБИ В УКРАЇНІ</w:t>
      </w:r>
    </w:p>
    <w:p w:rsidR="002406C3" w:rsidRDefault="002406C3" w:rsidP="002406C3">
      <w:pPr>
        <w:jc w:val="center"/>
        <w:rPr>
          <w:b/>
          <w:bCs/>
          <w:sz w:val="28"/>
        </w:rPr>
      </w:pP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  <w:rPr>
          <w:b/>
          <w:sz w:val="28"/>
        </w:rPr>
      </w:pPr>
    </w:p>
    <w:p w:rsidR="002406C3" w:rsidRDefault="002406C3" w:rsidP="002406C3">
      <w:pPr>
        <w:jc w:val="center"/>
        <w:rPr>
          <w:b/>
          <w:sz w:val="28"/>
        </w:rPr>
      </w:pPr>
      <w:r>
        <w:rPr>
          <w:b/>
          <w:sz w:val="28"/>
        </w:rPr>
        <w:t>Р Е Ф Е Р А Т</w:t>
      </w:r>
    </w:p>
    <w:p w:rsidR="002406C3" w:rsidRDefault="002406C3" w:rsidP="002406C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2406C3" w:rsidRDefault="002406C3" w:rsidP="002406C3">
      <w:pPr>
        <w:jc w:val="center"/>
        <w:rPr>
          <w:sz w:val="28"/>
        </w:rPr>
      </w:pPr>
      <w:r>
        <w:rPr>
          <w:sz w:val="28"/>
        </w:rPr>
        <w:t>зі спеціальності 25.00.03 – державна служба</w:t>
      </w:r>
    </w:p>
    <w:p w:rsidR="002406C3" w:rsidRDefault="002406C3" w:rsidP="002406C3">
      <w:pPr>
        <w:jc w:val="center"/>
        <w:rPr>
          <w:sz w:val="28"/>
        </w:rPr>
      </w:pPr>
      <w:r>
        <w:rPr>
          <w:sz w:val="28"/>
        </w:rPr>
        <w:t>до вступного іспиту в аспірантуру</w:t>
      </w:r>
    </w:p>
    <w:p w:rsidR="002406C3" w:rsidRDefault="002406C3" w:rsidP="002406C3">
      <w:pPr>
        <w:jc w:val="center"/>
        <w:rPr>
          <w:sz w:val="28"/>
        </w:rPr>
      </w:pPr>
    </w:p>
    <w:p w:rsidR="002406C3" w:rsidRDefault="002406C3" w:rsidP="002406C3">
      <w:pPr>
        <w:jc w:val="both"/>
        <w:rPr>
          <w:b/>
          <w:bCs/>
          <w:sz w:val="28"/>
        </w:rPr>
      </w:pPr>
    </w:p>
    <w:p w:rsidR="002406C3" w:rsidRDefault="002406C3" w:rsidP="002406C3">
      <w:pPr>
        <w:jc w:val="both"/>
        <w:rPr>
          <w:sz w:val="28"/>
        </w:rPr>
      </w:pPr>
    </w:p>
    <w:p w:rsidR="002406C3" w:rsidRDefault="002406C3" w:rsidP="002406C3">
      <w:pPr>
        <w:jc w:val="center"/>
        <w:rPr>
          <w:sz w:val="28"/>
        </w:rPr>
      </w:pP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</w:pPr>
    </w:p>
    <w:p w:rsidR="002406C3" w:rsidRDefault="002406C3" w:rsidP="002406C3">
      <w:pPr>
        <w:jc w:val="center"/>
      </w:pPr>
    </w:p>
    <w:p w:rsidR="002406C3" w:rsidRDefault="002406C3" w:rsidP="002406C3">
      <w:pPr>
        <w:ind w:left="4500" w:right="-82"/>
        <w:rPr>
          <w:iCs/>
          <w:sz w:val="28"/>
          <w:szCs w:val="28"/>
        </w:rPr>
      </w:pPr>
      <w:r w:rsidRPr="00215C4D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>афедра державного управління</w:t>
      </w:r>
    </w:p>
    <w:p w:rsidR="002406C3" w:rsidRDefault="002406C3" w:rsidP="002406C3">
      <w:pPr>
        <w:ind w:left="4500" w:right="-82"/>
        <w:rPr>
          <w:iCs/>
          <w:sz w:val="28"/>
          <w:szCs w:val="28"/>
        </w:rPr>
      </w:pPr>
      <w:r>
        <w:rPr>
          <w:iCs/>
          <w:sz w:val="28"/>
          <w:szCs w:val="28"/>
        </w:rPr>
        <w:t>і менеджменту</w:t>
      </w:r>
    </w:p>
    <w:p w:rsidR="002406C3" w:rsidRDefault="002406C3" w:rsidP="002406C3">
      <w:pPr>
        <w:ind w:left="4500" w:right="-82"/>
        <w:rPr>
          <w:iCs/>
          <w:sz w:val="28"/>
          <w:szCs w:val="28"/>
        </w:rPr>
      </w:pPr>
    </w:p>
    <w:p w:rsidR="002406C3" w:rsidRDefault="002406C3" w:rsidP="002406C3">
      <w:pPr>
        <w:ind w:left="4500" w:right="-8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Рецензент </w:t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</w:rPr>
        <w:t xml:space="preserve"> </w:t>
      </w:r>
    </w:p>
    <w:p w:rsidR="002406C3" w:rsidRDefault="002406C3" w:rsidP="002406C3">
      <w:pPr>
        <w:ind w:left="4500" w:right="-82"/>
        <w:rPr>
          <w:iCs/>
          <w:sz w:val="28"/>
          <w:szCs w:val="28"/>
        </w:rPr>
      </w:pPr>
    </w:p>
    <w:p w:rsidR="002406C3" w:rsidRDefault="002406C3" w:rsidP="002406C3">
      <w:pPr>
        <w:ind w:left="4500" w:right="-82"/>
        <w:rPr>
          <w:iCs/>
          <w:sz w:val="28"/>
          <w:szCs w:val="28"/>
        </w:rPr>
      </w:pPr>
    </w:p>
    <w:p w:rsidR="002406C3" w:rsidRPr="00AF51BE" w:rsidRDefault="002406C3" w:rsidP="002406C3">
      <w:pPr>
        <w:ind w:left="4500" w:right="-82"/>
        <w:rPr>
          <w:i/>
          <w:iCs/>
          <w:sz w:val="28"/>
          <w:szCs w:val="28"/>
        </w:rPr>
      </w:pP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  <w:u w:val="single"/>
        </w:rPr>
        <w:tab/>
      </w:r>
      <w:r>
        <w:rPr>
          <w:iCs/>
          <w:sz w:val="28"/>
          <w:szCs w:val="28"/>
        </w:rPr>
        <w:t xml:space="preserve"> </w:t>
      </w:r>
    </w:p>
    <w:p w:rsidR="002406C3" w:rsidRPr="00BB7A78" w:rsidRDefault="002406C3" w:rsidP="002406C3">
      <w:pPr>
        <w:ind w:left="4500" w:right="-82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(п</w:t>
      </w:r>
      <w:r w:rsidRPr="00BB7A78">
        <w:rPr>
          <w:i/>
          <w:iCs/>
          <w:sz w:val="20"/>
          <w:szCs w:val="20"/>
        </w:rPr>
        <w:t>ідпис рецензента</w:t>
      </w:r>
      <w:r>
        <w:rPr>
          <w:i/>
          <w:iCs/>
          <w:sz w:val="20"/>
          <w:szCs w:val="20"/>
        </w:rPr>
        <w:t>)</w:t>
      </w:r>
    </w:p>
    <w:p w:rsidR="002406C3" w:rsidRDefault="002406C3" w:rsidP="002406C3">
      <w:pPr>
        <w:ind w:left="4500" w:right="-82"/>
        <w:jc w:val="center"/>
      </w:pPr>
    </w:p>
    <w:p w:rsidR="002406C3" w:rsidRDefault="002406C3" w:rsidP="002406C3">
      <w:pPr>
        <w:ind w:right="-766"/>
        <w:jc w:val="center"/>
      </w:pPr>
    </w:p>
    <w:p w:rsidR="002406C3" w:rsidRDefault="002406C3" w:rsidP="002406C3">
      <w:pPr>
        <w:ind w:right="-99"/>
        <w:jc w:val="center"/>
        <w:rPr>
          <w:sz w:val="28"/>
        </w:rPr>
      </w:pPr>
    </w:p>
    <w:p w:rsidR="00AD4E65" w:rsidRPr="00447732" w:rsidRDefault="002406C3" w:rsidP="002406C3">
      <w:pPr>
        <w:ind w:right="-99"/>
        <w:jc w:val="center"/>
        <w:rPr>
          <w:lang w:val="en-US"/>
        </w:rPr>
      </w:pPr>
      <w:r>
        <w:rPr>
          <w:sz w:val="28"/>
        </w:rPr>
        <w:t>КИЇВ – 20</w:t>
      </w:r>
      <w:r w:rsidR="00447732">
        <w:rPr>
          <w:sz w:val="28"/>
          <w:lang w:val="en-US"/>
        </w:rPr>
        <w:t>26</w:t>
      </w:r>
    </w:p>
    <w:sectPr w:rsidR="00AD4E65" w:rsidRPr="0044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2406C3"/>
    <w:rsid w:val="002406C3"/>
    <w:rsid w:val="00447732"/>
    <w:rsid w:val="0061255F"/>
    <w:rsid w:val="00AD4E65"/>
    <w:rsid w:val="00BF36F3"/>
    <w:rsid w:val="00ED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6C3"/>
    <w:rPr>
      <w:sz w:val="24"/>
      <w:szCs w:val="24"/>
      <w:lang w:val="uk-UA"/>
    </w:rPr>
  </w:style>
  <w:style w:type="paragraph" w:styleId="3">
    <w:name w:val="heading 3"/>
    <w:basedOn w:val="a"/>
    <w:next w:val="a"/>
    <w:qFormat/>
    <w:rsid w:val="002406C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406C3"/>
    <w:pPr>
      <w:spacing w:line="360" w:lineRule="auto"/>
      <w:jc w:val="both"/>
    </w:pPr>
    <w:rPr>
      <w:sz w:val="26"/>
      <w:szCs w:val="20"/>
    </w:rPr>
  </w:style>
  <w:style w:type="paragraph" w:styleId="30">
    <w:name w:val="Body Text 3"/>
    <w:basedOn w:val="a"/>
    <w:rsid w:val="002406C3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 ТИТУЛЬНОЇ СТОРІНКИ РЕФЕРАТУ</vt:lpstr>
    </vt:vector>
  </TitlesOfParts>
  <Company>NAPA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ТИТУЛЬНОЇ СТОРІНКИ РЕФЕРАТУ</dc:title>
  <dc:creator>ясинская</dc:creator>
  <cp:lastModifiedBy>Леонид Петров</cp:lastModifiedBy>
  <cp:revision>2</cp:revision>
  <dcterms:created xsi:type="dcterms:W3CDTF">2026-07-24T09:03:00Z</dcterms:created>
  <dcterms:modified xsi:type="dcterms:W3CDTF">2026-07-24T09:03:00Z</dcterms:modified>
</cp:coreProperties>
</file>